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A643C" w14:textId="77777777" w:rsidR="00D54FB7" w:rsidRDefault="00D54FB7" w:rsidP="008C3419">
      <w:pPr>
        <w:ind w:left="-142"/>
        <w:rPr>
          <w:noProof/>
          <w:lang w:val="el-GR" w:eastAsia="el-GR"/>
        </w:rPr>
      </w:pPr>
    </w:p>
    <w:p w14:paraId="53341681" w14:textId="77777777" w:rsidR="00360C82" w:rsidRDefault="00471CB5" w:rsidP="008C3419">
      <w:pPr>
        <w:ind w:left="-142"/>
      </w:pPr>
      <w:r>
        <w:rPr>
          <w:noProof/>
        </w:rPr>
        <w:drawing>
          <wp:anchor distT="0" distB="0" distL="114300" distR="114300" simplePos="0" relativeHeight="251659264" behindDoc="1" locked="1" layoutInCell="1" allowOverlap="1" wp14:anchorId="2335E9BA" wp14:editId="665455DE">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1050425C" w14:textId="77777777" w:rsidR="008C3419" w:rsidRPr="008C3419" w:rsidRDefault="008C3419" w:rsidP="008C3419"/>
    <w:p w14:paraId="720E81AF" w14:textId="77777777" w:rsidR="00A93AE2" w:rsidRDefault="00A93AE2" w:rsidP="00A93AE2">
      <w:pPr>
        <w:spacing w:after="0" w:line="240" w:lineRule="auto"/>
        <w:jc w:val="right"/>
        <w:rPr>
          <w:lang w:val="el-GR"/>
        </w:rPr>
      </w:pPr>
      <w:r>
        <w:rPr>
          <w:lang w:val="el-GR"/>
        </w:rPr>
        <w:t xml:space="preserve">                                                                                                                                         </w:t>
      </w:r>
    </w:p>
    <w:p w14:paraId="3192149B" w14:textId="77777777"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AB1884" w14:paraId="2CB51CE8" w14:textId="77777777" w:rsidTr="00D54FB7">
        <w:tc>
          <w:tcPr>
            <w:tcW w:w="4536" w:type="dxa"/>
            <w:shd w:val="clear" w:color="auto" w:fill="auto"/>
          </w:tcPr>
          <w:p w14:paraId="4C2D45DD" w14:textId="77777777" w:rsidR="00612C3B" w:rsidRDefault="00612C3B" w:rsidP="00F55562">
            <w:pPr>
              <w:tabs>
                <w:tab w:val="left" w:pos="7080"/>
              </w:tabs>
              <w:rPr>
                <w:rFonts w:ascii="Arial" w:hAnsi="Arial" w:cs="Arial"/>
                <w:sz w:val="23"/>
                <w:szCs w:val="23"/>
              </w:rPr>
            </w:pPr>
          </w:p>
          <w:p w14:paraId="7FDE1B07" w14:textId="77777777" w:rsidR="00612C3B" w:rsidRDefault="00612C3B" w:rsidP="00F55562">
            <w:pPr>
              <w:rPr>
                <w:rFonts w:ascii="Arial" w:hAnsi="Arial" w:cs="Arial"/>
                <w:sz w:val="23"/>
                <w:szCs w:val="23"/>
              </w:rPr>
            </w:pPr>
          </w:p>
        </w:tc>
        <w:tc>
          <w:tcPr>
            <w:tcW w:w="4824" w:type="dxa"/>
            <w:shd w:val="clear" w:color="auto" w:fill="auto"/>
          </w:tcPr>
          <w:p w14:paraId="06BFE364"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0A8332F2"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6646298E" w14:textId="77777777" w:rsidR="00612C3B" w:rsidRPr="00EF75AF" w:rsidRDefault="00612C3B" w:rsidP="00F55562">
            <w:pPr>
              <w:tabs>
                <w:tab w:val="left" w:pos="7080"/>
              </w:tabs>
              <w:rPr>
                <w:rFonts w:ascii="Arial" w:hAnsi="Arial" w:cs="Arial"/>
                <w:sz w:val="23"/>
                <w:szCs w:val="23"/>
                <w:lang w:val="el-GR"/>
              </w:rPr>
            </w:pPr>
          </w:p>
        </w:tc>
      </w:tr>
    </w:tbl>
    <w:p w14:paraId="3B22AE79" w14:textId="77777777" w:rsidR="00CC0F7C" w:rsidRDefault="00CC0F7C" w:rsidP="005B449D">
      <w:pPr>
        <w:spacing w:after="0" w:line="276" w:lineRule="auto"/>
        <w:jc w:val="both"/>
        <w:rPr>
          <w:rFonts w:ascii="Arial" w:hAnsi="Arial" w:cs="Arial"/>
          <w:sz w:val="24"/>
          <w:szCs w:val="24"/>
          <w:lang w:val="el-GR"/>
        </w:rPr>
      </w:pPr>
    </w:p>
    <w:p w14:paraId="3C8C28A8" w14:textId="7F62E4BB" w:rsidR="005B449D" w:rsidRDefault="00703234" w:rsidP="00CC0F7C">
      <w:pPr>
        <w:spacing w:line="276" w:lineRule="auto"/>
        <w:jc w:val="both"/>
        <w:rPr>
          <w:rFonts w:ascii="Arial" w:hAnsi="Arial" w:cs="Arial"/>
          <w:sz w:val="24"/>
          <w:szCs w:val="24"/>
          <w:lang w:val="el-GR"/>
        </w:rPr>
      </w:pPr>
      <w:r w:rsidRPr="000B03E4">
        <w:rPr>
          <w:rFonts w:ascii="Arial" w:hAnsi="Arial" w:cs="Arial"/>
          <w:sz w:val="24"/>
          <w:szCs w:val="24"/>
          <w:lang w:val="el-GR"/>
        </w:rPr>
        <w:t>0</w:t>
      </w:r>
      <w:r w:rsidR="00CD7F47">
        <w:rPr>
          <w:rFonts w:ascii="Arial" w:hAnsi="Arial" w:cs="Arial"/>
          <w:sz w:val="24"/>
          <w:szCs w:val="24"/>
          <w:lang w:val="el-GR"/>
        </w:rPr>
        <w:t>7 Σεπτεμβρίου</w:t>
      </w:r>
      <w:r w:rsidR="00D54FB7" w:rsidRPr="00674A26">
        <w:rPr>
          <w:rFonts w:ascii="Arial" w:hAnsi="Arial" w:cs="Arial"/>
          <w:sz w:val="24"/>
          <w:szCs w:val="24"/>
          <w:lang w:val="el-GR"/>
        </w:rPr>
        <w:t xml:space="preserve">, 2021                                 </w:t>
      </w:r>
      <w:r w:rsidR="00B95E44">
        <w:rPr>
          <w:rFonts w:ascii="Arial" w:hAnsi="Arial" w:cs="Arial"/>
          <w:sz w:val="24"/>
          <w:szCs w:val="24"/>
          <w:lang w:val="el-GR"/>
        </w:rPr>
        <w:tab/>
      </w:r>
    </w:p>
    <w:p w14:paraId="6800808F" w14:textId="77777777" w:rsidR="00CC0F7C" w:rsidRDefault="00CC0F7C" w:rsidP="00CC0F7C">
      <w:pPr>
        <w:spacing w:line="276" w:lineRule="auto"/>
        <w:jc w:val="center"/>
        <w:rPr>
          <w:rFonts w:ascii="Arial" w:hAnsi="Arial" w:cs="Arial"/>
          <w:b/>
          <w:bCs/>
          <w:sz w:val="24"/>
          <w:szCs w:val="24"/>
          <w:u w:val="single"/>
          <w:lang w:val="el-GR"/>
        </w:rPr>
      </w:pPr>
    </w:p>
    <w:p w14:paraId="2C2E7269" w14:textId="77777777" w:rsidR="002148A0" w:rsidRPr="002148A0" w:rsidRDefault="000B03E4" w:rsidP="002148A0">
      <w:pPr>
        <w:pStyle w:val="NormalWeb"/>
        <w:spacing w:before="0" w:beforeAutospacing="0" w:after="240" w:afterAutospacing="0" w:line="276" w:lineRule="auto"/>
        <w:jc w:val="center"/>
        <w:rPr>
          <w:rFonts w:ascii="Arial" w:hAnsi="Arial" w:cs="Arial"/>
          <w:b/>
          <w:bCs/>
          <w:u w:val="single"/>
          <w:lang w:val="el-GR"/>
        </w:rPr>
      </w:pPr>
      <w:r w:rsidRPr="002148A0">
        <w:rPr>
          <w:rFonts w:ascii="Arial" w:hAnsi="Arial" w:cs="Arial"/>
          <w:b/>
          <w:bCs/>
          <w:u w:val="single"/>
          <w:lang w:val="el-GR"/>
        </w:rPr>
        <w:t xml:space="preserve">Δελτίο Τύπου </w:t>
      </w:r>
      <w:r w:rsidR="002148A0" w:rsidRPr="002148A0">
        <w:rPr>
          <w:rFonts w:ascii="Arial" w:hAnsi="Arial" w:cs="Arial"/>
          <w:b/>
          <w:bCs/>
          <w:u w:val="single"/>
          <w:lang w:val="el-GR"/>
        </w:rPr>
        <w:t>2</w:t>
      </w:r>
    </w:p>
    <w:p w14:paraId="14975BDA" w14:textId="1B3ECBF0" w:rsidR="003569C5" w:rsidRPr="002148A0" w:rsidRDefault="002148A0" w:rsidP="002148A0">
      <w:pPr>
        <w:pStyle w:val="NormalWeb"/>
        <w:spacing w:before="0" w:beforeAutospacing="0" w:after="240" w:afterAutospacing="0" w:line="276" w:lineRule="auto"/>
        <w:jc w:val="center"/>
        <w:rPr>
          <w:rFonts w:ascii="Arial" w:hAnsi="Arial" w:cs="Arial"/>
          <w:b/>
          <w:bCs/>
          <w:u w:val="single"/>
          <w:lang w:val="el-GR"/>
        </w:rPr>
      </w:pPr>
      <w:r w:rsidRPr="002148A0">
        <w:rPr>
          <w:rFonts w:ascii="Arial" w:hAnsi="Arial" w:cs="Arial"/>
          <w:b/>
          <w:bCs/>
          <w:u w:val="single"/>
          <w:lang w:val="el-GR"/>
        </w:rPr>
        <w:t>Ποινή φυλάκισης σε 22χρονο για υπόθεση εμπορίας ναρκωτικών</w:t>
      </w:r>
    </w:p>
    <w:p w14:paraId="79EE8407" w14:textId="77777777" w:rsidR="0059073F" w:rsidRPr="002148A0" w:rsidRDefault="0059073F" w:rsidP="002148A0">
      <w:pPr>
        <w:pStyle w:val="NormalWeb"/>
        <w:spacing w:before="0" w:beforeAutospacing="0" w:after="240" w:afterAutospacing="0" w:line="276" w:lineRule="auto"/>
        <w:ind w:firstLine="720"/>
        <w:jc w:val="both"/>
        <w:rPr>
          <w:rFonts w:ascii="Arial" w:hAnsi="Arial" w:cs="Arial"/>
          <w:color w:val="000000"/>
          <w:spacing w:val="3"/>
          <w:lang w:val="el-GR"/>
        </w:rPr>
      </w:pPr>
      <w:r w:rsidRPr="002148A0">
        <w:rPr>
          <w:rFonts w:ascii="Arial" w:hAnsi="Arial" w:cs="Arial"/>
          <w:color w:val="000000"/>
          <w:spacing w:val="3"/>
          <w:lang w:val="el-GR"/>
        </w:rPr>
        <w:t>Ποινή φυλάκισης διάρκειας 24 μηνών επέβαλε σήμερα το Επαρχιακό Δικαστήριο Λάρνακας σε άντρα ηλικίας 22 ετών, σχετικά με υπόθεση εμπορίας ναρκωτικών. Πρόκειται για υπόθεση κατοχής με σκοπό την προμήθεια σε άλλα πρόσωπα, ποσότητας κάνναβης βάρους πέραν του ενός κιλού.</w:t>
      </w:r>
    </w:p>
    <w:p w14:paraId="4E4BEA1E" w14:textId="77777777" w:rsidR="0059073F" w:rsidRPr="002148A0" w:rsidRDefault="0059073F" w:rsidP="002148A0">
      <w:pPr>
        <w:pStyle w:val="NormalWeb"/>
        <w:spacing w:before="0" w:beforeAutospacing="0" w:after="240" w:afterAutospacing="0" w:line="276" w:lineRule="auto"/>
        <w:ind w:firstLine="720"/>
        <w:jc w:val="both"/>
        <w:rPr>
          <w:rFonts w:ascii="Arial" w:hAnsi="Arial" w:cs="Arial"/>
          <w:color w:val="000000"/>
          <w:spacing w:val="3"/>
          <w:lang w:val="el-GR"/>
        </w:rPr>
      </w:pPr>
      <w:r w:rsidRPr="002148A0">
        <w:rPr>
          <w:rFonts w:ascii="Arial" w:hAnsi="Arial" w:cs="Arial"/>
          <w:color w:val="000000"/>
          <w:spacing w:val="3"/>
          <w:lang w:val="el-GR"/>
        </w:rPr>
        <w:t>Την ποσότητα ναρκωτικών εντόπισαν μέλη της Υπηρεσίας Καταπολέμησης Ναρκωτικών, κατά τη διάρκεια συντονισμένης επιχείρησης τον περασμένο Απρίλιο, στη Λάρνακα.</w:t>
      </w:r>
    </w:p>
    <w:p w14:paraId="51615830" w14:textId="2191ED2C" w:rsidR="0059073F" w:rsidRPr="002148A0" w:rsidRDefault="0059073F" w:rsidP="002148A0">
      <w:pPr>
        <w:pStyle w:val="NormalWeb"/>
        <w:spacing w:before="0" w:beforeAutospacing="0" w:after="240" w:afterAutospacing="0" w:line="276" w:lineRule="auto"/>
        <w:ind w:firstLine="720"/>
        <w:jc w:val="both"/>
        <w:rPr>
          <w:rFonts w:ascii="Arial" w:hAnsi="Arial" w:cs="Arial"/>
          <w:lang w:val="el-GR" w:eastAsia="el-GR"/>
        </w:rPr>
      </w:pPr>
      <w:r w:rsidRPr="002148A0">
        <w:rPr>
          <w:rFonts w:ascii="Arial" w:hAnsi="Arial" w:cs="Arial"/>
          <w:lang w:val="el-GR" w:eastAsia="el-GR"/>
        </w:rPr>
        <w:t>Μετά από πληροφορία, γύρω στις 4.30 το απόγευμα στις 02 Απριλίου, τα μέλη της ΥΚΑΝ ανέκοψαν για έλεγχο σκούτερ</w:t>
      </w:r>
      <w:r w:rsidR="000909F9">
        <w:rPr>
          <w:rFonts w:ascii="Arial" w:hAnsi="Arial" w:cs="Arial"/>
          <w:lang w:val="el-GR" w:eastAsia="el-GR"/>
        </w:rPr>
        <w:t xml:space="preserve"> που</w:t>
      </w:r>
      <w:r w:rsidRPr="002148A0">
        <w:rPr>
          <w:rFonts w:ascii="Arial" w:hAnsi="Arial" w:cs="Arial"/>
          <w:lang w:val="el-GR" w:eastAsia="el-GR"/>
        </w:rPr>
        <w:t xml:space="preserve"> οδηγούσε ο 22χρονος σε περιοχή στη Λάρνακα. Σε έρευνα που ακολούθησε εντοπίστηκε μέσα σε τσάντα ώμου που αυτός είχε στην κατοχή του, νάιλον συσκευασία</w:t>
      </w:r>
      <w:r w:rsidR="000909F9">
        <w:rPr>
          <w:rFonts w:ascii="Arial" w:hAnsi="Arial" w:cs="Arial"/>
          <w:lang w:val="el-GR" w:eastAsia="el-GR"/>
        </w:rPr>
        <w:t xml:space="preserve"> που</w:t>
      </w:r>
      <w:r w:rsidRPr="002148A0">
        <w:rPr>
          <w:rFonts w:ascii="Arial" w:hAnsi="Arial" w:cs="Arial"/>
          <w:lang w:val="el-GR" w:eastAsia="el-GR"/>
        </w:rPr>
        <w:t xml:space="preserve"> περιείχε κάνναβη μικτού βάρους 1,206 γραμμαρίων περίπου, ενώ επίσης στην κατοχή του εντοπίστηκε και κατακρατήθηκε για εξετάσεις το χρηματικό ποσό των €220. </w:t>
      </w:r>
    </w:p>
    <w:p w14:paraId="53C860DB" w14:textId="1B6802D7" w:rsidR="0059073F" w:rsidRPr="002148A0" w:rsidRDefault="0059073F" w:rsidP="002148A0">
      <w:pPr>
        <w:spacing w:after="240" w:line="276" w:lineRule="auto"/>
        <w:ind w:right="287" w:firstLine="720"/>
        <w:jc w:val="both"/>
        <w:rPr>
          <w:rFonts w:ascii="Calibri" w:eastAsia="Times New Roman" w:hAnsi="Calibri" w:cs="Calibri"/>
          <w:sz w:val="24"/>
          <w:szCs w:val="24"/>
          <w:lang w:val="el-GR" w:eastAsia="el-GR"/>
        </w:rPr>
      </w:pPr>
      <w:r w:rsidRPr="002148A0">
        <w:rPr>
          <w:rFonts w:ascii="Arial" w:hAnsi="Arial" w:cs="Arial"/>
          <w:sz w:val="24"/>
          <w:szCs w:val="24"/>
          <w:lang w:val="el-GR" w:eastAsia="el-GR"/>
        </w:rPr>
        <w:t>Ακολούθησε έρευνα στο διαμέρισμα του 22χρονου, όπου ανευρέθηκαν ένα νάιλον σακούλι που περιείχε κάνναβη μικτού βάρους 8 γραμμαρίων, και ένα αλεστήρι εντός του οποίου υπήρχαν ίχνη κάνναβης, ενώ έρευνα διεξήχθη και στο αυτοκίνητο της συμβίας του</w:t>
      </w:r>
      <w:r w:rsidR="000909F9">
        <w:rPr>
          <w:rFonts w:ascii="Arial" w:hAnsi="Arial" w:cs="Arial"/>
          <w:sz w:val="24"/>
          <w:szCs w:val="24"/>
          <w:lang w:val="el-GR" w:eastAsia="el-GR"/>
        </w:rPr>
        <w:t xml:space="preserve"> 22χρονου</w:t>
      </w:r>
      <w:r w:rsidRPr="002148A0">
        <w:rPr>
          <w:rFonts w:ascii="Arial" w:hAnsi="Arial" w:cs="Arial"/>
          <w:sz w:val="24"/>
          <w:szCs w:val="24"/>
          <w:lang w:val="el-GR" w:eastAsia="el-GR"/>
        </w:rPr>
        <w:t>, στο οποίο</w:t>
      </w:r>
      <w:r w:rsidR="000909F9">
        <w:rPr>
          <w:rFonts w:ascii="Arial" w:hAnsi="Arial" w:cs="Arial"/>
          <w:sz w:val="24"/>
          <w:szCs w:val="24"/>
          <w:lang w:val="el-GR" w:eastAsia="el-GR"/>
        </w:rPr>
        <w:t xml:space="preserve"> ο ίδιος </w:t>
      </w:r>
      <w:r w:rsidRPr="002148A0">
        <w:rPr>
          <w:rFonts w:ascii="Arial" w:hAnsi="Arial" w:cs="Arial"/>
          <w:sz w:val="24"/>
          <w:szCs w:val="24"/>
          <w:lang w:val="el-GR" w:eastAsia="el-GR"/>
        </w:rPr>
        <w:t xml:space="preserve">ανάφερε στα μέλη της ΥΚΑΝ ότι είχε τοποθετήσει μία τσάντα που περιείχε ποσότητα κάνναβης. Εντός του αυτοκινήτου ανευρέθηκε κατά την έρευνα, μία </w:t>
      </w:r>
      <w:r w:rsidRPr="002148A0">
        <w:rPr>
          <w:rFonts w:ascii="Arial" w:eastAsia="Times New Roman" w:hAnsi="Arial" w:cs="Arial"/>
          <w:sz w:val="24"/>
          <w:szCs w:val="24"/>
          <w:lang w:val="el-GR" w:eastAsia="el-GR"/>
        </w:rPr>
        <w:t xml:space="preserve">τσάντα ώμου που περιείχε δύο νάιλον συσκευασίες με κάνναβη, συνολικού μικτού βάρους 47 γραμμαρίων, και μια ζυγαριά ακριβείας με ίχνη κάνναβης, </w:t>
      </w:r>
      <w:r w:rsidRPr="002148A0">
        <w:rPr>
          <w:rFonts w:ascii="Arial" w:hAnsi="Arial" w:cs="Arial"/>
          <w:b/>
          <w:bCs/>
          <w:sz w:val="24"/>
          <w:szCs w:val="24"/>
          <w:lang w:val="el-GR" w:eastAsia="el-GR"/>
        </w:rPr>
        <w:t xml:space="preserve">(Τα Αστυνομικά Δελτία </w:t>
      </w:r>
      <w:proofErr w:type="spellStart"/>
      <w:r w:rsidRPr="002148A0">
        <w:rPr>
          <w:rFonts w:ascii="Arial" w:hAnsi="Arial" w:cs="Arial"/>
          <w:b/>
          <w:bCs/>
          <w:sz w:val="24"/>
          <w:szCs w:val="24"/>
          <w:lang w:val="el-GR" w:eastAsia="el-GR"/>
        </w:rPr>
        <w:t>Αρ</w:t>
      </w:r>
      <w:proofErr w:type="spellEnd"/>
      <w:r w:rsidRPr="002148A0">
        <w:rPr>
          <w:rFonts w:ascii="Arial" w:hAnsi="Arial" w:cs="Arial"/>
          <w:b/>
          <w:bCs/>
          <w:sz w:val="24"/>
          <w:szCs w:val="24"/>
          <w:lang w:val="el-GR" w:eastAsia="el-GR"/>
        </w:rPr>
        <w:t xml:space="preserve">. 1 και </w:t>
      </w:r>
      <w:proofErr w:type="spellStart"/>
      <w:r w:rsidRPr="002148A0">
        <w:rPr>
          <w:rFonts w:ascii="Arial" w:hAnsi="Arial" w:cs="Arial"/>
          <w:b/>
          <w:bCs/>
          <w:sz w:val="24"/>
          <w:szCs w:val="24"/>
          <w:lang w:val="el-GR" w:eastAsia="el-GR"/>
        </w:rPr>
        <w:t>Αρ</w:t>
      </w:r>
      <w:proofErr w:type="spellEnd"/>
      <w:r w:rsidRPr="002148A0">
        <w:rPr>
          <w:rFonts w:ascii="Arial" w:hAnsi="Arial" w:cs="Arial"/>
          <w:b/>
          <w:bCs/>
          <w:sz w:val="24"/>
          <w:szCs w:val="24"/>
          <w:lang w:val="el-GR" w:eastAsia="el-GR"/>
        </w:rPr>
        <w:t>. 4, ημερομηνίας 03/04/2021, είναι σχετικά)</w:t>
      </w:r>
      <w:r w:rsidRPr="002148A0">
        <w:rPr>
          <w:rFonts w:ascii="Arial" w:eastAsia="Times New Roman" w:hAnsi="Arial" w:cs="Arial"/>
          <w:sz w:val="24"/>
          <w:szCs w:val="24"/>
          <w:lang w:val="el-GR" w:eastAsia="el-GR"/>
        </w:rPr>
        <w:t xml:space="preserve">. </w:t>
      </w:r>
    </w:p>
    <w:p w14:paraId="25D79FD6" w14:textId="77777777" w:rsidR="002148A0" w:rsidRPr="002148A0" w:rsidRDefault="0059073F" w:rsidP="002148A0">
      <w:pPr>
        <w:pStyle w:val="NormalWeb"/>
        <w:spacing w:before="0" w:beforeAutospacing="0" w:after="240" w:afterAutospacing="0" w:line="276" w:lineRule="auto"/>
        <w:ind w:firstLine="720"/>
        <w:jc w:val="both"/>
        <w:rPr>
          <w:rFonts w:ascii="Arial" w:hAnsi="Arial" w:cs="Arial"/>
          <w:color w:val="000000"/>
          <w:spacing w:val="3"/>
          <w:lang w:val="el-GR"/>
        </w:rPr>
      </w:pPr>
      <w:r w:rsidRPr="002148A0">
        <w:rPr>
          <w:rFonts w:ascii="Arial" w:hAnsi="Arial" w:cs="Arial"/>
          <w:color w:val="000000"/>
          <w:spacing w:val="3"/>
          <w:lang w:val="el-GR"/>
        </w:rPr>
        <w:lastRenderedPageBreak/>
        <w:t>Με την ολοκλήρωση των αστυνομικών εξετάσεων, εναντίον του 22χρονου καταχωρήθηκε για εκδίκαση από το Επαρχιακό Δικαστήριο Λάρνακας, υπόθεση κατοχής ναρκωτικών με σκοπό την προμήθεια σε άλλα πρόσωπα. Αφού το Δικαστήριο εξέτασε τη μαρτυρία που παρουσιάστηκε ενώπιον του από την Κατηγορούσα Αρχή, έκρινε ένοχο τον 22χρονο κατηγορούμενο και το πρωί σήμερα επέβαλε σε αυτόν ποινή φυλάκισης</w:t>
      </w:r>
      <w:r w:rsidR="002148A0" w:rsidRPr="002148A0">
        <w:rPr>
          <w:rFonts w:ascii="Arial" w:hAnsi="Arial" w:cs="Arial"/>
          <w:color w:val="000000"/>
          <w:spacing w:val="3"/>
          <w:lang w:val="el-GR"/>
        </w:rPr>
        <w:t xml:space="preserve"> διάρκειας 24 μηνών.</w:t>
      </w:r>
    </w:p>
    <w:p w14:paraId="59EB43FC" w14:textId="63A0EC89" w:rsidR="0059073F" w:rsidRPr="002148A0" w:rsidRDefault="00485CC4" w:rsidP="002148A0">
      <w:pPr>
        <w:pStyle w:val="NormalWeb"/>
        <w:spacing w:before="0" w:beforeAutospacing="0" w:after="240" w:afterAutospacing="0" w:line="276" w:lineRule="auto"/>
        <w:ind w:firstLine="720"/>
        <w:jc w:val="both"/>
        <w:rPr>
          <w:rFonts w:ascii="Arial" w:hAnsi="Arial" w:cs="Arial"/>
          <w:color w:val="000000"/>
          <w:spacing w:val="3"/>
          <w:lang w:val="el-GR"/>
        </w:rPr>
      </w:pPr>
      <w:r>
        <w:rPr>
          <w:rFonts w:ascii="Arial" w:hAnsi="Arial" w:cs="Arial"/>
          <w:color w:val="000000"/>
          <w:spacing w:val="3"/>
          <w:lang w:val="el-GR"/>
        </w:rPr>
        <w:t>Παράλληλα, τ</w:t>
      </w:r>
      <w:r w:rsidR="002148A0" w:rsidRPr="002148A0">
        <w:rPr>
          <w:rFonts w:ascii="Arial" w:hAnsi="Arial" w:cs="Arial"/>
          <w:color w:val="000000"/>
          <w:spacing w:val="3"/>
          <w:lang w:val="el-GR"/>
        </w:rPr>
        <w:t>ο Δικαστήριο επέβαλε μείωση της ποινής</w:t>
      </w:r>
      <w:r>
        <w:rPr>
          <w:rFonts w:ascii="Arial" w:hAnsi="Arial" w:cs="Arial"/>
          <w:color w:val="000000"/>
          <w:spacing w:val="3"/>
          <w:lang w:val="el-GR"/>
        </w:rPr>
        <w:t xml:space="preserve"> φυλάκισης</w:t>
      </w:r>
      <w:r w:rsidR="002148A0" w:rsidRPr="002148A0">
        <w:rPr>
          <w:rFonts w:ascii="Arial" w:hAnsi="Arial" w:cs="Arial"/>
          <w:color w:val="000000"/>
          <w:spacing w:val="3"/>
          <w:lang w:val="el-GR"/>
        </w:rPr>
        <w:t xml:space="preserve"> κατά το χρονικό διάστημα από 09 Απριλίου μέχρι και 28 Αυγούστου, που ο 22χρονος παρέμενε σε κατ’ </w:t>
      </w:r>
      <w:proofErr w:type="spellStart"/>
      <w:r w:rsidR="002148A0" w:rsidRPr="002148A0">
        <w:rPr>
          <w:rFonts w:ascii="Arial" w:hAnsi="Arial" w:cs="Arial"/>
          <w:color w:val="000000"/>
          <w:spacing w:val="3"/>
          <w:lang w:val="el-GR"/>
        </w:rPr>
        <w:t>οίκον</w:t>
      </w:r>
      <w:proofErr w:type="spellEnd"/>
      <w:r w:rsidR="002148A0" w:rsidRPr="002148A0">
        <w:rPr>
          <w:rFonts w:ascii="Arial" w:hAnsi="Arial" w:cs="Arial"/>
          <w:color w:val="000000"/>
          <w:spacing w:val="3"/>
          <w:lang w:val="el-GR"/>
        </w:rPr>
        <w:t xml:space="preserve"> περιορισμό, με τοποθέτηση ηλεκτρονικού βραχιολιού για επιτήρηση των </w:t>
      </w:r>
      <w:r>
        <w:rPr>
          <w:rFonts w:ascii="Arial" w:hAnsi="Arial" w:cs="Arial"/>
          <w:color w:val="000000"/>
          <w:spacing w:val="3"/>
          <w:lang w:val="el-GR"/>
        </w:rPr>
        <w:t xml:space="preserve">Δικαστικών </w:t>
      </w:r>
      <w:r w:rsidR="002148A0" w:rsidRPr="002148A0">
        <w:rPr>
          <w:rFonts w:ascii="Arial" w:hAnsi="Arial" w:cs="Arial"/>
          <w:color w:val="000000"/>
          <w:spacing w:val="3"/>
          <w:lang w:val="el-GR"/>
        </w:rPr>
        <w:t xml:space="preserve">όρων περιορισμού </w:t>
      </w:r>
      <w:r>
        <w:rPr>
          <w:rFonts w:ascii="Arial" w:hAnsi="Arial" w:cs="Arial"/>
          <w:color w:val="000000"/>
          <w:spacing w:val="3"/>
          <w:lang w:val="el-GR"/>
        </w:rPr>
        <w:t xml:space="preserve">που </w:t>
      </w:r>
      <w:r w:rsidR="002148A0" w:rsidRPr="002148A0">
        <w:rPr>
          <w:rFonts w:ascii="Arial" w:hAnsi="Arial" w:cs="Arial"/>
          <w:color w:val="000000"/>
          <w:spacing w:val="3"/>
          <w:lang w:val="el-GR"/>
        </w:rPr>
        <w:t>του</w:t>
      </w:r>
      <w:r>
        <w:rPr>
          <w:rFonts w:ascii="Arial" w:hAnsi="Arial" w:cs="Arial"/>
          <w:color w:val="000000"/>
          <w:spacing w:val="3"/>
          <w:lang w:val="el-GR"/>
        </w:rPr>
        <w:t xml:space="preserve"> είχαν επιβληθεί για σκοπούς εκδίκασης της υπόθεσης</w:t>
      </w:r>
      <w:r w:rsidR="002148A0" w:rsidRPr="002148A0">
        <w:rPr>
          <w:rFonts w:ascii="Arial" w:hAnsi="Arial" w:cs="Arial"/>
          <w:color w:val="000000"/>
          <w:spacing w:val="3"/>
          <w:lang w:val="el-GR"/>
        </w:rPr>
        <w:t>.</w:t>
      </w:r>
    </w:p>
    <w:p w14:paraId="3171722B" w14:textId="0C92CB4E" w:rsidR="000B03E4" w:rsidRPr="002148A0" w:rsidRDefault="002148A0" w:rsidP="002148A0">
      <w:pPr>
        <w:spacing w:after="240" w:line="276" w:lineRule="auto"/>
        <w:ind w:right="287" w:firstLine="720"/>
        <w:jc w:val="both"/>
        <w:rPr>
          <w:rFonts w:ascii="Arial" w:eastAsia="Times New Roman" w:hAnsi="Arial" w:cs="Arial"/>
          <w:sz w:val="24"/>
          <w:szCs w:val="24"/>
          <w:lang w:val="el-GR" w:eastAsia="el-GR"/>
        </w:rPr>
      </w:pPr>
      <w:r w:rsidRPr="002148A0">
        <w:rPr>
          <w:rFonts w:ascii="Arial" w:eastAsia="Times New Roman" w:hAnsi="Arial" w:cs="Arial"/>
          <w:sz w:val="24"/>
          <w:szCs w:val="24"/>
          <w:lang w:val="el-GR" w:eastAsia="el-GR"/>
        </w:rPr>
        <w:t xml:space="preserve">Την υπόθεση </w:t>
      </w:r>
      <w:r w:rsidR="00485CC4">
        <w:rPr>
          <w:rFonts w:ascii="Arial" w:eastAsia="Times New Roman" w:hAnsi="Arial" w:cs="Arial"/>
          <w:sz w:val="24"/>
          <w:szCs w:val="24"/>
          <w:lang w:val="el-GR" w:eastAsia="el-GR"/>
        </w:rPr>
        <w:t xml:space="preserve">εμπορίας ναρκωτικών </w:t>
      </w:r>
      <w:r w:rsidRPr="002148A0">
        <w:rPr>
          <w:rFonts w:ascii="Arial" w:eastAsia="Times New Roman" w:hAnsi="Arial" w:cs="Arial"/>
          <w:sz w:val="24"/>
          <w:szCs w:val="24"/>
          <w:lang w:val="el-GR" w:eastAsia="el-GR"/>
        </w:rPr>
        <w:t xml:space="preserve">είχε διερευνήσει το Κλιμάκιο της </w:t>
      </w:r>
      <w:r w:rsidR="000B03E4" w:rsidRPr="002148A0">
        <w:rPr>
          <w:rFonts w:ascii="Arial" w:eastAsia="Times New Roman" w:hAnsi="Arial" w:cs="Arial"/>
          <w:sz w:val="24"/>
          <w:szCs w:val="24"/>
          <w:lang w:val="el-GR" w:eastAsia="el-GR"/>
        </w:rPr>
        <w:t>Υ</w:t>
      </w:r>
      <w:r w:rsidR="00727481" w:rsidRPr="002148A0">
        <w:rPr>
          <w:rFonts w:ascii="Arial" w:eastAsia="Times New Roman" w:hAnsi="Arial" w:cs="Arial"/>
          <w:sz w:val="24"/>
          <w:szCs w:val="24"/>
          <w:lang w:val="el-GR" w:eastAsia="el-GR"/>
        </w:rPr>
        <w:t>ΚΑΝ</w:t>
      </w:r>
      <w:r w:rsidR="000B03E4" w:rsidRPr="002148A0">
        <w:rPr>
          <w:rFonts w:ascii="Arial" w:eastAsia="Times New Roman" w:hAnsi="Arial" w:cs="Arial"/>
          <w:sz w:val="24"/>
          <w:szCs w:val="24"/>
          <w:lang w:val="el-GR" w:eastAsia="el-GR"/>
        </w:rPr>
        <w:t xml:space="preserve"> </w:t>
      </w:r>
      <w:r w:rsidRPr="002148A0">
        <w:rPr>
          <w:rFonts w:ascii="Arial" w:eastAsia="Times New Roman" w:hAnsi="Arial" w:cs="Arial"/>
          <w:sz w:val="24"/>
          <w:szCs w:val="24"/>
          <w:lang w:val="el-GR" w:eastAsia="el-GR"/>
        </w:rPr>
        <w:t>στη Λάρνακα.</w:t>
      </w:r>
    </w:p>
    <w:p w14:paraId="3FF1C3DD" w14:textId="38F3D26C" w:rsidR="00FC5AD6" w:rsidRDefault="00FC5AD6" w:rsidP="00727481">
      <w:pPr>
        <w:spacing w:line="253" w:lineRule="atLeast"/>
        <w:ind w:right="287" w:firstLine="720"/>
        <w:jc w:val="both"/>
        <w:rPr>
          <w:rFonts w:ascii="Arial" w:eastAsia="Times New Roman" w:hAnsi="Arial" w:cs="Arial"/>
          <w:sz w:val="24"/>
          <w:szCs w:val="24"/>
          <w:lang w:val="el-GR" w:eastAsia="el-GR"/>
        </w:rPr>
      </w:pPr>
    </w:p>
    <w:p w14:paraId="5EF4D919" w14:textId="77777777" w:rsidR="00FE4144" w:rsidRDefault="00FE4144" w:rsidP="00500325">
      <w:pPr>
        <w:pStyle w:val="NormalWeb"/>
        <w:spacing w:before="0" w:beforeAutospacing="0" w:after="240" w:afterAutospacing="0" w:line="276" w:lineRule="auto"/>
        <w:ind w:firstLine="720"/>
        <w:jc w:val="both"/>
        <w:rPr>
          <w:rFonts w:ascii="Arial" w:hAnsi="Arial" w:cs="Arial"/>
          <w:color w:val="000000"/>
          <w:spacing w:val="3"/>
          <w:lang w:val="el-GR"/>
        </w:rPr>
      </w:pPr>
    </w:p>
    <w:p w14:paraId="72397111" w14:textId="77777777" w:rsidR="003569C5" w:rsidRPr="00087911" w:rsidRDefault="003569C5" w:rsidP="003569C5">
      <w:pPr>
        <w:spacing w:after="0" w:line="276" w:lineRule="auto"/>
        <w:jc w:val="right"/>
        <w:rPr>
          <w:rFonts w:ascii="Arial" w:hAnsi="Arial" w:cs="Arial"/>
          <w:sz w:val="24"/>
          <w:szCs w:val="24"/>
          <w:lang w:val="el-GR"/>
        </w:rPr>
      </w:pPr>
      <w:r w:rsidRPr="00087911">
        <w:rPr>
          <w:rFonts w:ascii="Arial" w:hAnsi="Arial" w:cs="Arial"/>
          <w:sz w:val="24"/>
          <w:szCs w:val="24"/>
          <w:lang w:val="el-GR"/>
        </w:rPr>
        <w:t xml:space="preserve">Κλάδος Επικοινωνίας                              </w:t>
      </w:r>
    </w:p>
    <w:p w14:paraId="20B382FA" w14:textId="77777777" w:rsidR="000377E3" w:rsidRDefault="000377E3" w:rsidP="003569C5">
      <w:pPr>
        <w:spacing w:line="276" w:lineRule="auto"/>
        <w:jc w:val="both"/>
        <w:rPr>
          <w:rFonts w:ascii="Arial" w:hAnsi="Arial" w:cs="Arial"/>
          <w:b/>
          <w:bCs/>
          <w:sz w:val="24"/>
          <w:szCs w:val="24"/>
          <w:lang w:val="el-GR"/>
        </w:rPr>
      </w:pPr>
    </w:p>
    <w:sectPr w:rsidR="000377E3"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A5D97" w14:textId="77777777" w:rsidR="0064275B" w:rsidRDefault="0064275B" w:rsidP="00404DCD">
      <w:pPr>
        <w:spacing w:after="0" w:line="240" w:lineRule="auto"/>
      </w:pPr>
      <w:r>
        <w:separator/>
      </w:r>
    </w:p>
  </w:endnote>
  <w:endnote w:type="continuationSeparator" w:id="0">
    <w:p w14:paraId="4AEC338B" w14:textId="77777777" w:rsidR="0064275B" w:rsidRDefault="0064275B"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1ABD010A" w14:textId="77777777" w:rsidTr="006B0912">
      <w:tc>
        <w:tcPr>
          <w:tcW w:w="12576" w:type="dxa"/>
          <w:gridSpan w:val="2"/>
        </w:tcPr>
        <w:p w14:paraId="7D8CB9B3" w14:textId="77777777" w:rsidR="00081139" w:rsidRDefault="00081139" w:rsidP="006B0912">
          <w:pPr>
            <w:pStyle w:val="Footer"/>
            <w:rPr>
              <w:lang w:val="el-GR"/>
            </w:rPr>
          </w:pPr>
          <w:r>
            <w:rPr>
              <w:noProof/>
            </w:rPr>
            <w:drawing>
              <wp:inline distT="0" distB="0" distL="0" distR="0" wp14:anchorId="74F8475D" wp14:editId="73D6A27C">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AB1884" w14:paraId="36D350A5" w14:textId="77777777" w:rsidTr="006B0912">
      <w:tc>
        <w:tcPr>
          <w:tcW w:w="2269" w:type="dxa"/>
        </w:tcPr>
        <w:p w14:paraId="5FDD9D98" w14:textId="77777777" w:rsidR="00081139" w:rsidRDefault="00081139" w:rsidP="006B0912">
          <w:pPr>
            <w:pStyle w:val="Footer"/>
            <w:jc w:val="right"/>
            <w:rPr>
              <w:lang w:val="el-GR"/>
            </w:rPr>
          </w:pPr>
          <w:r>
            <w:rPr>
              <w:noProof/>
            </w:rPr>
            <w:drawing>
              <wp:inline distT="0" distB="0" distL="0" distR="0" wp14:anchorId="0C2457E0" wp14:editId="694BE458">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53F3BC90"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1F83F81C" wp14:editId="24D2127B">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4895D32D" w14:textId="11C5558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987AE4">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63C9A7F9"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23088F6E" w14:textId="77777777" w:rsidTr="009C4A73">
      <w:tc>
        <w:tcPr>
          <w:tcW w:w="12576" w:type="dxa"/>
          <w:gridSpan w:val="2"/>
        </w:tcPr>
        <w:p w14:paraId="439E17EC" w14:textId="77777777" w:rsidR="002D2B6C" w:rsidRDefault="002D2B6C" w:rsidP="002D2B6C">
          <w:pPr>
            <w:pStyle w:val="Footer"/>
            <w:rPr>
              <w:lang w:val="el-GR"/>
            </w:rPr>
          </w:pPr>
          <w:r>
            <w:rPr>
              <w:noProof/>
            </w:rPr>
            <w:drawing>
              <wp:inline distT="0" distB="0" distL="0" distR="0" wp14:anchorId="2A1BB707" wp14:editId="04493FD1">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AB1884" w14:paraId="7AC9C835" w14:textId="77777777" w:rsidTr="009C4A73">
      <w:tc>
        <w:tcPr>
          <w:tcW w:w="2269" w:type="dxa"/>
        </w:tcPr>
        <w:p w14:paraId="1A732882" w14:textId="77777777" w:rsidR="002D2B6C" w:rsidRDefault="002D2B6C" w:rsidP="002D2B6C">
          <w:pPr>
            <w:pStyle w:val="Footer"/>
            <w:jc w:val="right"/>
            <w:rPr>
              <w:lang w:val="el-GR"/>
            </w:rPr>
          </w:pPr>
          <w:r>
            <w:rPr>
              <w:noProof/>
            </w:rPr>
            <w:drawing>
              <wp:inline distT="0" distB="0" distL="0" distR="0" wp14:anchorId="0921F837" wp14:editId="773C0DCD">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4EE5C9E2"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5408" behindDoc="1" locked="0" layoutInCell="1" allowOverlap="1" wp14:anchorId="55EA57AD" wp14:editId="1A32586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07EC7F4" w14:textId="77777777"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A12A107"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512B4" w14:textId="77777777" w:rsidR="0064275B" w:rsidRDefault="0064275B" w:rsidP="00404DCD">
      <w:pPr>
        <w:spacing w:after="0" w:line="240" w:lineRule="auto"/>
      </w:pPr>
      <w:r>
        <w:separator/>
      </w:r>
    </w:p>
  </w:footnote>
  <w:footnote w:type="continuationSeparator" w:id="0">
    <w:p w14:paraId="7A0835ED" w14:textId="77777777" w:rsidR="0064275B" w:rsidRDefault="0064275B"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4231B42F" w14:textId="77777777" w:rsidR="00C95152" w:rsidRDefault="00500437">
        <w:pPr>
          <w:pStyle w:val="Header"/>
          <w:jc w:val="center"/>
        </w:pPr>
        <w:r>
          <w:fldChar w:fldCharType="begin"/>
        </w:r>
        <w:r w:rsidR="008104AE">
          <w:instrText xml:space="preserve"> PAGE   \* MERGEFORMAT </w:instrText>
        </w:r>
        <w:r>
          <w:fldChar w:fldCharType="separate"/>
        </w:r>
        <w:r w:rsidR="00370E9E">
          <w:rPr>
            <w:noProof/>
          </w:rPr>
          <w:t>2</w:t>
        </w:r>
        <w:r>
          <w:rPr>
            <w:noProof/>
          </w:rPr>
          <w:fldChar w:fldCharType="end"/>
        </w:r>
      </w:p>
    </w:sdtContent>
  </w:sdt>
  <w:p w14:paraId="07DA3A75"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FF6C8" w14:textId="77777777" w:rsidR="003215A4" w:rsidRDefault="003215A4">
    <w:pPr>
      <w:pStyle w:val="Header"/>
      <w:jc w:val="center"/>
    </w:pPr>
  </w:p>
  <w:p w14:paraId="679B39DC"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17483"/>
    <w:rsid w:val="000377E3"/>
    <w:rsid w:val="000379CB"/>
    <w:rsid w:val="00052721"/>
    <w:rsid w:val="0005358B"/>
    <w:rsid w:val="00067931"/>
    <w:rsid w:val="00072D3B"/>
    <w:rsid w:val="00081139"/>
    <w:rsid w:val="00090329"/>
    <w:rsid w:val="000909F9"/>
    <w:rsid w:val="000A505C"/>
    <w:rsid w:val="000A5670"/>
    <w:rsid w:val="000B03E4"/>
    <w:rsid w:val="000D2FF8"/>
    <w:rsid w:val="000E1FD8"/>
    <w:rsid w:val="000E7FCD"/>
    <w:rsid w:val="000F0DE2"/>
    <w:rsid w:val="000F57DA"/>
    <w:rsid w:val="000F7C83"/>
    <w:rsid w:val="001146B8"/>
    <w:rsid w:val="00125B19"/>
    <w:rsid w:val="00126482"/>
    <w:rsid w:val="00135F86"/>
    <w:rsid w:val="001676C1"/>
    <w:rsid w:val="00192C96"/>
    <w:rsid w:val="00192FD6"/>
    <w:rsid w:val="00195885"/>
    <w:rsid w:val="001B124E"/>
    <w:rsid w:val="001B19BC"/>
    <w:rsid w:val="001C3C06"/>
    <w:rsid w:val="001F47FF"/>
    <w:rsid w:val="001F7998"/>
    <w:rsid w:val="0020647D"/>
    <w:rsid w:val="0021063D"/>
    <w:rsid w:val="0021212C"/>
    <w:rsid w:val="002148A0"/>
    <w:rsid w:val="00221350"/>
    <w:rsid w:val="00232EF4"/>
    <w:rsid w:val="00241382"/>
    <w:rsid w:val="002735B7"/>
    <w:rsid w:val="002A36B7"/>
    <w:rsid w:val="002C6D0D"/>
    <w:rsid w:val="002C7373"/>
    <w:rsid w:val="002D2AF6"/>
    <w:rsid w:val="002D2B6C"/>
    <w:rsid w:val="002E0F35"/>
    <w:rsid w:val="002E3AD6"/>
    <w:rsid w:val="0030041A"/>
    <w:rsid w:val="00313BCE"/>
    <w:rsid w:val="00314205"/>
    <w:rsid w:val="00320FCF"/>
    <w:rsid w:val="003215A4"/>
    <w:rsid w:val="0035350B"/>
    <w:rsid w:val="003569C5"/>
    <w:rsid w:val="00360C82"/>
    <w:rsid w:val="003640D2"/>
    <w:rsid w:val="00370E9E"/>
    <w:rsid w:val="003A3463"/>
    <w:rsid w:val="003E4843"/>
    <w:rsid w:val="003F28D6"/>
    <w:rsid w:val="003F3BC9"/>
    <w:rsid w:val="003F6BC5"/>
    <w:rsid w:val="00404DCD"/>
    <w:rsid w:val="004141AB"/>
    <w:rsid w:val="00422117"/>
    <w:rsid w:val="00426350"/>
    <w:rsid w:val="004319FE"/>
    <w:rsid w:val="00436341"/>
    <w:rsid w:val="00444FE8"/>
    <w:rsid w:val="00471CB5"/>
    <w:rsid w:val="00472E46"/>
    <w:rsid w:val="00483776"/>
    <w:rsid w:val="004848E3"/>
    <w:rsid w:val="00484999"/>
    <w:rsid w:val="00485CC4"/>
    <w:rsid w:val="00490EE7"/>
    <w:rsid w:val="0049435F"/>
    <w:rsid w:val="004A703B"/>
    <w:rsid w:val="004D6C1B"/>
    <w:rsid w:val="004E690F"/>
    <w:rsid w:val="004F03CB"/>
    <w:rsid w:val="00500325"/>
    <w:rsid w:val="00500437"/>
    <w:rsid w:val="0050342E"/>
    <w:rsid w:val="00504EE2"/>
    <w:rsid w:val="00505FA7"/>
    <w:rsid w:val="00522EED"/>
    <w:rsid w:val="005348E2"/>
    <w:rsid w:val="00545CC8"/>
    <w:rsid w:val="00570F0A"/>
    <w:rsid w:val="0058526C"/>
    <w:rsid w:val="0059073F"/>
    <w:rsid w:val="005B0E8B"/>
    <w:rsid w:val="005B449D"/>
    <w:rsid w:val="005D24DA"/>
    <w:rsid w:val="005D7F56"/>
    <w:rsid w:val="005E2DCF"/>
    <w:rsid w:val="005E3408"/>
    <w:rsid w:val="005E47A9"/>
    <w:rsid w:val="005E60F2"/>
    <w:rsid w:val="00600878"/>
    <w:rsid w:val="00600B73"/>
    <w:rsid w:val="00612C3B"/>
    <w:rsid w:val="0062380C"/>
    <w:rsid w:val="00626055"/>
    <w:rsid w:val="00636DD6"/>
    <w:rsid w:val="0064275B"/>
    <w:rsid w:val="00655C4D"/>
    <w:rsid w:val="006700F2"/>
    <w:rsid w:val="0068485E"/>
    <w:rsid w:val="00696B9E"/>
    <w:rsid w:val="006A5A67"/>
    <w:rsid w:val="006B24E3"/>
    <w:rsid w:val="006D694A"/>
    <w:rsid w:val="006E70F8"/>
    <w:rsid w:val="00703234"/>
    <w:rsid w:val="00714C62"/>
    <w:rsid w:val="00725823"/>
    <w:rsid w:val="00727481"/>
    <w:rsid w:val="00742DB4"/>
    <w:rsid w:val="00746D20"/>
    <w:rsid w:val="00765D18"/>
    <w:rsid w:val="0078196F"/>
    <w:rsid w:val="00795115"/>
    <w:rsid w:val="007A0C22"/>
    <w:rsid w:val="007B32FE"/>
    <w:rsid w:val="007E19FB"/>
    <w:rsid w:val="007F6141"/>
    <w:rsid w:val="008104AE"/>
    <w:rsid w:val="00851618"/>
    <w:rsid w:val="00856E1B"/>
    <w:rsid w:val="0087208E"/>
    <w:rsid w:val="008C3419"/>
    <w:rsid w:val="008D0965"/>
    <w:rsid w:val="009268A7"/>
    <w:rsid w:val="00955499"/>
    <w:rsid w:val="00970FAD"/>
    <w:rsid w:val="00987AE4"/>
    <w:rsid w:val="00996092"/>
    <w:rsid w:val="009B4EDD"/>
    <w:rsid w:val="009C570B"/>
    <w:rsid w:val="009D4D4D"/>
    <w:rsid w:val="00A17F4B"/>
    <w:rsid w:val="00A252B0"/>
    <w:rsid w:val="00A26D7F"/>
    <w:rsid w:val="00A36930"/>
    <w:rsid w:val="00A74482"/>
    <w:rsid w:val="00A75DC1"/>
    <w:rsid w:val="00A93AE2"/>
    <w:rsid w:val="00AB1884"/>
    <w:rsid w:val="00AD2F72"/>
    <w:rsid w:val="00AE7A52"/>
    <w:rsid w:val="00AF65D5"/>
    <w:rsid w:val="00B10ADB"/>
    <w:rsid w:val="00B36715"/>
    <w:rsid w:val="00B62CBA"/>
    <w:rsid w:val="00B66E36"/>
    <w:rsid w:val="00B95E44"/>
    <w:rsid w:val="00BB1A70"/>
    <w:rsid w:val="00BB37AA"/>
    <w:rsid w:val="00BB4DCE"/>
    <w:rsid w:val="00BB7ED4"/>
    <w:rsid w:val="00BE5173"/>
    <w:rsid w:val="00BE6601"/>
    <w:rsid w:val="00BF3A80"/>
    <w:rsid w:val="00BF41AD"/>
    <w:rsid w:val="00C141EA"/>
    <w:rsid w:val="00C8195C"/>
    <w:rsid w:val="00C82030"/>
    <w:rsid w:val="00C82BF7"/>
    <w:rsid w:val="00C86964"/>
    <w:rsid w:val="00C95152"/>
    <w:rsid w:val="00CA0C09"/>
    <w:rsid w:val="00CA298E"/>
    <w:rsid w:val="00CA4376"/>
    <w:rsid w:val="00CC0EA3"/>
    <w:rsid w:val="00CC0F7C"/>
    <w:rsid w:val="00CD2F91"/>
    <w:rsid w:val="00CD7F47"/>
    <w:rsid w:val="00CE54D1"/>
    <w:rsid w:val="00D00251"/>
    <w:rsid w:val="00D05CA0"/>
    <w:rsid w:val="00D37950"/>
    <w:rsid w:val="00D54FB7"/>
    <w:rsid w:val="00D614E3"/>
    <w:rsid w:val="00D6514A"/>
    <w:rsid w:val="00D76280"/>
    <w:rsid w:val="00DB7912"/>
    <w:rsid w:val="00DE3B72"/>
    <w:rsid w:val="00DE51E5"/>
    <w:rsid w:val="00DE6F76"/>
    <w:rsid w:val="00E03DE2"/>
    <w:rsid w:val="00E05146"/>
    <w:rsid w:val="00E12E9A"/>
    <w:rsid w:val="00E15925"/>
    <w:rsid w:val="00E20D90"/>
    <w:rsid w:val="00E25788"/>
    <w:rsid w:val="00E36412"/>
    <w:rsid w:val="00E47565"/>
    <w:rsid w:val="00E47F9D"/>
    <w:rsid w:val="00E526B4"/>
    <w:rsid w:val="00E67BC3"/>
    <w:rsid w:val="00E75682"/>
    <w:rsid w:val="00E81CA2"/>
    <w:rsid w:val="00E84E64"/>
    <w:rsid w:val="00E96534"/>
    <w:rsid w:val="00EB5880"/>
    <w:rsid w:val="00EE3C78"/>
    <w:rsid w:val="00EF142B"/>
    <w:rsid w:val="00F0359E"/>
    <w:rsid w:val="00F11CB9"/>
    <w:rsid w:val="00F21F96"/>
    <w:rsid w:val="00F25CFC"/>
    <w:rsid w:val="00F464D2"/>
    <w:rsid w:val="00F5348F"/>
    <w:rsid w:val="00F664FE"/>
    <w:rsid w:val="00F70682"/>
    <w:rsid w:val="00F96118"/>
    <w:rsid w:val="00FC1CE3"/>
    <w:rsid w:val="00FC5AD6"/>
    <w:rsid w:val="00FD01DA"/>
    <w:rsid w:val="00FD3281"/>
    <w:rsid w:val="00FE117F"/>
    <w:rsid w:val="00FE4144"/>
    <w:rsid w:val="00FF57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6E5A0"/>
  <w15:docId w15:val="{5535EE91-FAA5-46CB-96D6-9A70B4162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character" w:styleId="Strong">
    <w:name w:val="Strong"/>
    <w:basedOn w:val="DefaultParagraphFont"/>
    <w:uiPriority w:val="22"/>
    <w:qFormat/>
    <w:rsid w:val="00505FA7"/>
    <w:rPr>
      <w:b/>
      <w:bCs/>
    </w:rPr>
  </w:style>
  <w:style w:type="paragraph" w:styleId="NormalWeb">
    <w:name w:val="Normal (Web)"/>
    <w:basedOn w:val="Normal"/>
    <w:uiPriority w:val="99"/>
    <w:unhideWhenUsed/>
    <w:rsid w:val="003569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E4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356046">
      <w:bodyDiv w:val="1"/>
      <w:marLeft w:val="0"/>
      <w:marRight w:val="0"/>
      <w:marTop w:val="0"/>
      <w:marBottom w:val="0"/>
      <w:divBdr>
        <w:top w:val="none" w:sz="0" w:space="0" w:color="auto"/>
        <w:left w:val="none" w:sz="0" w:space="0" w:color="auto"/>
        <w:bottom w:val="none" w:sz="0" w:space="0" w:color="auto"/>
        <w:right w:val="none" w:sz="0" w:space="0" w:color="auto"/>
      </w:divBdr>
    </w:div>
    <w:div w:id="1424650185">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972049470">
      <w:bodyDiv w:val="1"/>
      <w:marLeft w:val="0"/>
      <w:marRight w:val="0"/>
      <w:marTop w:val="0"/>
      <w:marBottom w:val="0"/>
      <w:divBdr>
        <w:top w:val="none" w:sz="0" w:space="0" w:color="auto"/>
        <w:left w:val="none" w:sz="0" w:space="0" w:color="auto"/>
        <w:bottom w:val="none" w:sz="0" w:space="0" w:color="auto"/>
        <w:right w:val="none" w:sz="0" w:space="0" w:color="auto"/>
      </w:divBdr>
    </w:div>
    <w:div w:id="205064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31C01-578C-480F-A7C0-E80AA3793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421</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8</cp:revision>
  <cp:lastPrinted>2021-04-03T04:52:00Z</cp:lastPrinted>
  <dcterms:created xsi:type="dcterms:W3CDTF">2021-04-03T09:48:00Z</dcterms:created>
  <dcterms:modified xsi:type="dcterms:W3CDTF">2021-09-07T08:34:00Z</dcterms:modified>
</cp:coreProperties>
</file>